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C5B" w:rsidRPr="000B1C5B" w:rsidRDefault="000B1C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98"/>
      </w:tblGrid>
      <w:tr w:rsidR="000B1C5B" w:rsidRPr="000B1C5B" w:rsidTr="000B1C5B">
        <w:tc>
          <w:tcPr>
            <w:tcW w:w="6658" w:type="dxa"/>
          </w:tcPr>
          <w:p w:rsidR="000B1C5B" w:rsidRPr="003B3716" w:rsidRDefault="003B3716">
            <w:pPr>
              <w:rPr>
                <w:color w:val="0070C0"/>
                <w:sz w:val="34"/>
                <w:szCs w:val="34"/>
              </w:rPr>
            </w:pPr>
            <w:r w:rsidRPr="003B3716">
              <w:rPr>
                <w:rFonts w:ascii="Times New Roman" w:hAnsi="Times New Roman" w:cs="Times New Roman"/>
                <w:color w:val="0070C0"/>
                <w:sz w:val="34"/>
                <w:szCs w:val="34"/>
              </w:rPr>
              <w:t>Die Chromatographie - wenn Farben wandern</w:t>
            </w:r>
          </w:p>
          <w:p w:rsidR="000B1C5B" w:rsidRPr="000B1C5B" w:rsidRDefault="00D8376C" w:rsidP="000B1C5B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Name Schüler/in:</w:t>
            </w:r>
            <w:r>
              <w:rPr>
                <w:i/>
                <w:iCs/>
                <w:color w:val="4472C4" w:themeColor="accent1"/>
              </w:rPr>
              <w:br/>
              <w:t>Name Lehrer/in:</w:t>
            </w:r>
            <w:r>
              <w:rPr>
                <w:i/>
                <w:iCs/>
                <w:color w:val="4472C4" w:themeColor="accent1"/>
              </w:rPr>
              <w:br/>
              <w:t>Name Schule:</w:t>
            </w:r>
          </w:p>
        </w:tc>
        <w:tc>
          <w:tcPr>
            <w:tcW w:w="2398" w:type="dxa"/>
          </w:tcPr>
          <w:p w:rsidR="000B1C5B" w:rsidRPr="000B1C5B" w:rsidRDefault="00EE5313" w:rsidP="000B1C5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lang w:eastAsia="de-DE"/>
              </w:rPr>
              <w:drawing>
                <wp:inline distT="0" distB="0" distL="0" distR="0" wp14:anchorId="5B0BABE1" wp14:editId="69CDACAE">
                  <wp:extent cx="961200" cy="961200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5B" w:rsidRPr="00EE5313" w:rsidTr="000B1C5B">
        <w:tc>
          <w:tcPr>
            <w:tcW w:w="6658" w:type="dxa"/>
          </w:tcPr>
          <w:p w:rsidR="000B1C5B" w:rsidRPr="000B1C5B" w:rsidRDefault="000B1C5B"/>
        </w:tc>
        <w:tc>
          <w:tcPr>
            <w:tcW w:w="2398" w:type="dxa"/>
          </w:tcPr>
          <w:p w:rsidR="000B1C5B" w:rsidRPr="00EE5313" w:rsidRDefault="00581402" w:rsidP="000B1C5B">
            <w:pPr>
              <w:jc w:val="center"/>
              <w:rPr>
                <w:sz w:val="15"/>
                <w:szCs w:val="15"/>
                <w:lang w:val="en-US"/>
              </w:rPr>
            </w:pPr>
            <w:hyperlink r:id="rId9" w:history="1">
              <w:r w:rsidR="000B1C5B" w:rsidRPr="00EE5313">
                <w:rPr>
                  <w:rStyle w:val="Hyperlink"/>
                  <w:sz w:val="15"/>
                  <w:szCs w:val="15"/>
                  <w:lang w:val="en-US"/>
                </w:rPr>
                <w:t>https://banerji-lab.com/labhome/</w:t>
              </w:r>
            </w:hyperlink>
            <w:r w:rsidR="000B1C5B" w:rsidRPr="00EE5313">
              <w:rPr>
                <w:sz w:val="15"/>
                <w:szCs w:val="15"/>
                <w:lang w:val="en-US"/>
              </w:rPr>
              <w:br/>
              <w:t xml:space="preserve">(Experiment </w:t>
            </w:r>
            <w:r w:rsidR="003B3716">
              <w:rPr>
                <w:sz w:val="15"/>
                <w:szCs w:val="15"/>
                <w:lang w:val="en-US"/>
              </w:rPr>
              <w:t>6</w:t>
            </w:r>
            <w:r w:rsidR="000B1C5B" w:rsidRPr="00EE5313">
              <w:rPr>
                <w:sz w:val="15"/>
                <w:szCs w:val="15"/>
                <w:lang w:val="en-US"/>
              </w:rPr>
              <w:t xml:space="preserve">, Variante </w:t>
            </w:r>
            <w:r w:rsidR="003B3716">
              <w:rPr>
                <w:sz w:val="15"/>
                <w:szCs w:val="15"/>
                <w:lang w:val="en-US"/>
              </w:rPr>
              <w:t>1</w:t>
            </w:r>
            <w:r w:rsidR="000B1C5B" w:rsidRPr="00EE5313">
              <w:rPr>
                <w:sz w:val="15"/>
                <w:szCs w:val="15"/>
                <w:lang w:val="en-US"/>
              </w:rPr>
              <w:t>)</w:t>
            </w:r>
          </w:p>
        </w:tc>
      </w:tr>
    </w:tbl>
    <w:p w:rsidR="00A854E9" w:rsidRPr="00EE5313" w:rsidRDefault="00A854E9">
      <w:pPr>
        <w:rPr>
          <w:lang w:val="en-US"/>
        </w:rPr>
      </w:pPr>
    </w:p>
    <w:p w:rsidR="000B1C5B" w:rsidRPr="000B1C5B" w:rsidRDefault="000B1C5B">
      <w:r w:rsidRPr="000B1C5B">
        <w:rPr>
          <w:rFonts w:ascii="Times New Roman" w:hAnsi="Times New Roman" w:cs="Times New Roman"/>
          <w:noProof/>
          <w:sz w:val="28"/>
          <w:lang w:eastAsia="de-DE"/>
        </w:rPr>
        <mc:AlternateContent>
          <mc:Choice Requires="wps">
            <w:drawing>
              <wp:inline distT="0" distB="0" distL="0" distR="0" wp14:anchorId="6DD50EFF">
                <wp:extent cx="5762625" cy="1143000"/>
                <wp:effectExtent l="0" t="0" r="0" b="0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C5B" w:rsidRPr="000B1C5B" w:rsidRDefault="000B1C5B" w:rsidP="000B1C5B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</w:pPr>
                            <w:r w:rsidRPr="000B1C5B"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  <w:t xml:space="preserve">Aufgaben: </w:t>
                            </w:r>
                          </w:p>
                          <w:p w:rsidR="00D8376C" w:rsidRDefault="00D8376C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Vervollständige die Daten unter dem Titel (Schüler/in, Lehrer/in, Schule).</w:t>
                            </w:r>
                          </w:p>
                          <w:p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Scanne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nun </w:t>
                            </w: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den QR-Code mit dem Smartphone oder rufe das Experiment unter dem angegebenen Link auf.</w:t>
                            </w:r>
                          </w:p>
                          <w:p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Schaue dir das zugehörige Video an und führe das entsprechende Experiment zu Hause durch. Beachte dabei die Sicherheitshinweise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B1C5B" w:rsidRPr="000B1C5B" w:rsidRDefault="00304D32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Fertige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(maximal vier)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Bilder von deinem Experiment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und füge diese in die Fotodokumentation unten ein.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Tausche die „Platzhalter-Bilder“ gegen deine aus.</w:t>
                            </w:r>
                          </w:p>
                          <w:p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Erledige die weiteren Aufgaben auf den nächsten Seiten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speichere die Worddatei ab und sende diese an deine/n Lehrer/in zurück.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width:453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" fillcolor="#bdd6ee [1304]" stroked="f" strokeweight=".5pt">
                <v:textbox style="mso-fit-shape-to-text:t" inset="0,0,18pt,0">
                  <w:txbxContent>
                    <w:p w:rsidR="000B1C5B" w:rsidRPr="000B1C5B" w:rsidRDefault="000B1C5B" w:rsidP="000B1C5B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b/>
                          <w:bCs/>
                          <w:caps/>
                          <w:color w:val="000000" w:themeColor="text1"/>
                        </w:rPr>
                      </w:pPr>
                      <w:r w:rsidRPr="000B1C5B">
                        <w:rPr>
                          <w:b/>
                          <w:bCs/>
                          <w:caps/>
                          <w:color w:val="000000" w:themeColor="text1"/>
                        </w:rPr>
                        <w:t xml:space="preserve">Aufgaben: </w:t>
                      </w:r>
                    </w:p>
                    <w:p w:rsidR="00D8376C" w:rsidRDefault="00D8376C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Vervollständige die Daten unter dem Titel (Schüler/in, Lehrer/in, Schule).</w:t>
                      </w:r>
                    </w:p>
                    <w:p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Scanne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nun </w:t>
                      </w: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den QR-Code mit dem Smartphone oder rufe das Experiment unter dem angegebenen Link auf.</w:t>
                      </w:r>
                    </w:p>
                    <w:p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Schaue dir das zugehörige Video an und führe das entsprechende Experiment zu Hause durch. Beachte dabei die Sicherheitshinweise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:rsidR="000B1C5B" w:rsidRPr="000B1C5B" w:rsidRDefault="00304D32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Fertige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(maximal vier)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Bilder von deinem Experiment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und füge diese in die Fotodokumentation unten ein.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Tausche die „Platzhalter-Bilder“ gegen deine aus.</w:t>
                      </w:r>
                    </w:p>
                    <w:p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Erledige die weiteren Aufgaben auf den nächsten Seiten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, speichere die Worddatei ab und sende diese an deine/n Lehrer/in zurück.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1C5B" w:rsidRPr="000B1C5B" w:rsidRDefault="000B1C5B"/>
    <w:p w:rsidR="000B1C5B" w:rsidRPr="000B1C5B" w:rsidRDefault="000B1C5B">
      <w:pPr>
        <w:rPr>
          <w:b/>
          <w:bCs/>
        </w:rPr>
      </w:pPr>
      <w:r w:rsidRPr="000B1C5B">
        <w:rPr>
          <w:b/>
          <w:bCs/>
        </w:rPr>
        <w:t>Fotodokumentation: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B1C5B" w:rsidRPr="000B1C5B" w:rsidTr="000B1C5B">
        <w:tc>
          <w:tcPr>
            <w:tcW w:w="4528" w:type="dxa"/>
          </w:tcPr>
          <w:p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503519" cy="1496291"/>
                  <wp:effectExtent l="0" t="0" r="0" b="2540"/>
                  <wp:docPr id="1" name="Grafik 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BADE462" wp14:editId="291F2D6A">
                  <wp:extent cx="2503519" cy="1496291"/>
                  <wp:effectExtent l="0" t="0" r="0" b="2540"/>
                  <wp:docPr id="5" name="Grafik 5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  <w:tr w:rsidR="000B1C5B" w:rsidRPr="000B1C5B" w:rsidTr="000B1C5B">
        <w:tc>
          <w:tcPr>
            <w:tcW w:w="4528" w:type="dxa"/>
          </w:tcPr>
          <w:p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BADE462" wp14:editId="291F2D6A">
                  <wp:extent cx="2503519" cy="1496291"/>
                  <wp:effectExtent l="0" t="0" r="0" b="2540"/>
                  <wp:docPr id="7" name="Grafik 7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BADE462" wp14:editId="291F2D6A">
                  <wp:extent cx="2503519" cy="1496291"/>
                  <wp:effectExtent l="0" t="0" r="0" b="2540"/>
                  <wp:docPr id="8" name="Grafik 8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</w:tbl>
    <w:p w:rsidR="00D8376C" w:rsidRDefault="00D8376C" w:rsidP="00D8376C"/>
    <w:p w:rsidR="00D8376C" w:rsidRPr="00835635" w:rsidRDefault="00D8376C" w:rsidP="00D8376C">
      <w:r>
        <w:br w:type="page"/>
      </w:r>
    </w:p>
    <w:p w:rsidR="00E37BE2" w:rsidRPr="00F57AB3" w:rsidRDefault="00E37BE2" w:rsidP="00D8376C">
      <w:pPr>
        <w:rPr>
          <w:rFonts w:ascii="Calibri" w:hAnsi="Calibri" w:cs="Calibri"/>
        </w:rPr>
      </w:pPr>
    </w:p>
    <w:tbl>
      <w:tblPr>
        <w:tblStyle w:val="Gitternetztabelle1hellAkzent11"/>
        <w:tblW w:w="0" w:type="auto"/>
        <w:tblLook w:val="04A0" w:firstRow="1" w:lastRow="0" w:firstColumn="1" w:lastColumn="0" w:noHBand="0" w:noVBand="1"/>
      </w:tblPr>
      <w:tblGrid>
        <w:gridCol w:w="5523"/>
        <w:gridCol w:w="3533"/>
      </w:tblGrid>
      <w:tr w:rsidR="00F57AB3" w:rsidRPr="00F57AB3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BDD7EE"/>
          </w:tcPr>
          <w:p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Durchführung des Experimentes:</w:t>
            </w:r>
          </w:p>
          <w:p w:rsidR="00F222FE" w:rsidRPr="004B13CC" w:rsidRDefault="00F222FE" w:rsidP="00F222FE">
            <w:pPr>
              <w:rPr>
                <w:rFonts w:ascii="Calibri" w:hAnsi="Calibri" w:cs="Calibri"/>
                <w:i/>
                <w:iCs/>
              </w:rPr>
            </w:pPr>
          </w:p>
          <w:p w:rsidR="00F57AB3" w:rsidRPr="00F222FE" w:rsidRDefault="001D05CF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Skizziere den Aufbau des Experiments.</w:t>
            </w:r>
          </w:p>
          <w:p w:rsidR="00F222FE" w:rsidRDefault="00D40CAC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Fasse den im Video genannten Ablauf des Experiments in der Durchführung zusammen.</w:t>
            </w:r>
          </w:p>
          <w:p w:rsidR="00F222FE" w:rsidRDefault="007B0411" w:rsidP="006A127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Notiere</w:t>
            </w:r>
            <w:r w:rsidR="00D40CAC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deine Beobachtungen.</w:t>
            </w:r>
          </w:p>
          <w:p w:rsidR="006A127C" w:rsidRPr="006A127C" w:rsidRDefault="006A127C" w:rsidP="006A127C">
            <w:pPr>
              <w:ind w:left="360"/>
              <w:rPr>
                <w:rFonts w:ascii="Calibri" w:hAnsi="Calibri" w:cs="Calibri"/>
                <w:i/>
                <w:iCs/>
              </w:rPr>
            </w:pPr>
          </w:p>
        </w:tc>
      </w:tr>
      <w:tr w:rsidR="004B13CC" w:rsidRPr="00F57AB3" w:rsidTr="004B1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4B13CC" w:rsidRPr="00E37BE2" w:rsidRDefault="004B13CC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Geräte und Chemikalien</w:t>
            </w:r>
          </w:p>
          <w:p w:rsidR="004B13CC" w:rsidRPr="007B0411" w:rsidRDefault="00D40CAC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B041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Wasser</w:t>
            </w:r>
          </w:p>
          <w:p w:rsidR="004B13CC" w:rsidRPr="007B0411" w:rsidRDefault="00D40CAC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B041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Becher(-glas) oder Schale</w:t>
            </w:r>
          </w:p>
          <w:p w:rsidR="004B13CC" w:rsidRPr="007B0411" w:rsidRDefault="00D40CA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B041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Schere</w:t>
            </w:r>
          </w:p>
          <w:p w:rsidR="004B13CC" w:rsidRPr="007B0411" w:rsidRDefault="00D40CA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B041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Filterpapier</w:t>
            </w:r>
          </w:p>
          <w:p w:rsidR="00177E3B" w:rsidRPr="007B0411" w:rsidRDefault="00D40CAC" w:rsidP="007B0411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B041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Filzstifte</w:t>
            </w:r>
          </w:p>
          <w:p w:rsidR="00177E3B" w:rsidRDefault="00177E3B" w:rsidP="00177E3B">
            <w:pPr>
              <w:ind w:left="360"/>
              <w:rPr>
                <w:rFonts w:ascii="Calibri" w:hAnsi="Calibri" w:cs="Calibri"/>
              </w:rPr>
            </w:pPr>
          </w:p>
          <w:p w:rsidR="00177E3B" w:rsidRPr="00177E3B" w:rsidRDefault="00177E3B" w:rsidP="00177E3B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533" w:type="dxa"/>
          </w:tcPr>
          <w:p w:rsidR="004B13CC" w:rsidRDefault="004B13CC" w:rsidP="004B13CC">
            <w:pPr>
              <w:pStyle w:val="Listenabsatz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B13CC">
              <w:rPr>
                <w:rFonts w:ascii="Calibri" w:hAnsi="Calibri" w:cs="Calibri"/>
              </w:rPr>
              <w:t>Skizze</w:t>
            </w:r>
          </w:p>
          <w:p w:rsidR="004B13CC" w:rsidRPr="004B13CC" w:rsidRDefault="004B13CC" w:rsidP="004B13CC">
            <w:pPr>
              <w:pStyle w:val="Listenabsatz"/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9113B40" wp14:editId="251AF479">
                  <wp:extent cx="2080726" cy="1243598"/>
                  <wp:effectExtent l="0" t="0" r="2540" b="1270"/>
                  <wp:docPr id="11" name="Grafik 1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146655" cy="128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Pr="00D8376C">
              <w:rPr>
                <w:sz w:val="20"/>
                <w:szCs w:val="20"/>
              </w:rPr>
              <w:br/>
              <w:t>Bildbeschreibung</w:t>
            </w:r>
            <w:r>
              <w:rPr>
                <w:sz w:val="20"/>
                <w:szCs w:val="20"/>
              </w:rPr>
              <w:t xml:space="preserve"> (1-2 Zeilen)</w:t>
            </w:r>
          </w:p>
        </w:tc>
      </w:tr>
      <w:tr w:rsidR="00F57AB3" w:rsidRPr="00F57AB3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Durchführung</w:t>
            </w:r>
          </w:p>
          <w:p w:rsidR="004B13CC" w:rsidRDefault="004B13CC" w:rsidP="00F222FE">
            <w:pPr>
              <w:pStyle w:val="Listenabsatz"/>
              <w:rPr>
                <w:rFonts w:ascii="Calibri" w:hAnsi="Calibri" w:cs="Calibri"/>
              </w:rPr>
            </w:pPr>
          </w:p>
          <w:p w:rsidR="00177E3B" w:rsidRDefault="00177E3B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</w:rPr>
            </w:pPr>
          </w:p>
          <w:p w:rsidR="00835635" w:rsidRPr="00F222FE" w:rsidRDefault="00835635" w:rsidP="00F222FE">
            <w:pPr>
              <w:rPr>
                <w:rFonts w:ascii="Calibri" w:hAnsi="Calibri" w:cs="Calibri"/>
              </w:rPr>
            </w:pPr>
          </w:p>
          <w:p w:rsidR="00F222FE" w:rsidRPr="00F222FE" w:rsidRDefault="00F222FE" w:rsidP="00F222FE">
            <w:pPr>
              <w:rPr>
                <w:rFonts w:ascii="Calibri" w:hAnsi="Calibri" w:cs="Calibri"/>
              </w:rPr>
            </w:pPr>
          </w:p>
        </w:tc>
      </w:tr>
      <w:tr w:rsidR="00F57AB3" w:rsidRPr="00F57AB3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Beobachtung</w:t>
            </w:r>
          </w:p>
          <w:p w:rsidR="004B13CC" w:rsidRDefault="004B13CC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Pr="00F222FE" w:rsidRDefault="00F222FE" w:rsidP="00F222FE">
            <w:pPr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177E3B" w:rsidRDefault="00177E3B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177E3B" w:rsidRDefault="00177E3B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:rsidR="007B0411" w:rsidRPr="00E37BE2" w:rsidRDefault="007B0411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F57AB3" w:rsidRDefault="00F57AB3" w:rsidP="00F57AB3">
      <w:pPr>
        <w:rPr>
          <w:rFonts w:ascii="Calibri" w:hAnsi="Calibri" w:cs="Calibri"/>
        </w:rPr>
      </w:pPr>
    </w:p>
    <w:p w:rsidR="00835635" w:rsidRPr="00F57AB3" w:rsidRDefault="00835635" w:rsidP="00F57AB3">
      <w:pPr>
        <w:rPr>
          <w:rFonts w:ascii="Calibri" w:hAnsi="Calibri" w:cs="Calibri"/>
        </w:rPr>
      </w:pPr>
    </w:p>
    <w:tbl>
      <w:tblPr>
        <w:tblStyle w:val="Gitternetztabelle1hellAkzent1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BDD7EE"/>
          </w:tcPr>
          <w:p w:rsidR="00F57AB3" w:rsidRPr="00E37BE2" w:rsidRDefault="00F57AB3" w:rsidP="00F57AB3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Auswertung des Experimentes:</w:t>
            </w:r>
          </w:p>
          <w:p w:rsidR="00F57AB3" w:rsidRDefault="00F57AB3" w:rsidP="00F57AB3">
            <w:pPr>
              <w:rPr>
                <w:rFonts w:ascii="Calibri" w:hAnsi="Calibri" w:cs="Calibri"/>
                <w:u w:val="single"/>
              </w:rPr>
            </w:pPr>
          </w:p>
          <w:p w:rsidR="00F57AB3" w:rsidRPr="001D05CF" w:rsidRDefault="001D05CF" w:rsidP="006A127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  <w:i/>
              </w:rPr>
            </w:pPr>
            <w:r w:rsidRPr="001D05CF">
              <w:rPr>
                <w:rFonts w:ascii="Calibri" w:hAnsi="Calibri" w:cs="Calibri"/>
                <w:b w:val="0"/>
                <w:bCs w:val="0"/>
                <w:i/>
                <w:iCs/>
              </w:rPr>
              <w:t>Erläutere</w:t>
            </w:r>
            <w:r w:rsidR="003B3716">
              <w:rPr>
                <w:rFonts w:ascii="Calibri" w:hAnsi="Calibri" w:cs="Calibri"/>
                <w:b w:val="0"/>
                <w:bCs w:val="0"/>
                <w:i/>
                <w:iCs/>
              </w:rPr>
              <w:t>,</w:t>
            </w:r>
            <w:r w:rsidRPr="001D05CF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warum </w:t>
            </w:r>
            <w:r w:rsidR="007B0411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sich </w:t>
            </w:r>
            <w:r w:rsidRPr="001D05CF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die Farben bei der Chromatographie </w:t>
            </w:r>
            <w:r w:rsidR="007B0411">
              <w:rPr>
                <w:rFonts w:ascii="Calibri" w:hAnsi="Calibri" w:cs="Calibri"/>
                <w:b w:val="0"/>
                <w:bCs w:val="0"/>
                <w:i/>
                <w:iCs/>
              </w:rPr>
              <w:t>auf dem Filterpapier bewegen</w:t>
            </w:r>
            <w:r w:rsidRPr="001D05CF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:rsidR="00F222FE" w:rsidRPr="001D05CF" w:rsidRDefault="001D05CF" w:rsidP="006A127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i/>
                <w:u w:val="single"/>
              </w:rPr>
            </w:pPr>
            <w:r w:rsidRPr="001D05CF">
              <w:rPr>
                <w:rFonts w:ascii="Calibri" w:hAnsi="Calibri" w:cs="Calibri"/>
                <w:b w:val="0"/>
                <w:i/>
              </w:rPr>
              <w:t>Leite ab</w:t>
            </w:r>
            <w:r w:rsidR="003B3716">
              <w:rPr>
                <w:rFonts w:ascii="Calibri" w:hAnsi="Calibri" w:cs="Calibri"/>
                <w:b w:val="0"/>
                <w:i/>
              </w:rPr>
              <w:t>,</w:t>
            </w:r>
            <w:r w:rsidRPr="001D05CF">
              <w:rPr>
                <w:rFonts w:ascii="Calibri" w:hAnsi="Calibri" w:cs="Calibri"/>
                <w:b w:val="0"/>
                <w:i/>
              </w:rPr>
              <w:t xml:space="preserve"> weshalb manche Farben </w:t>
            </w:r>
            <w:r w:rsidR="007B0411">
              <w:rPr>
                <w:rFonts w:ascii="Calibri" w:hAnsi="Calibri" w:cs="Calibri"/>
                <w:b w:val="0"/>
                <w:i/>
              </w:rPr>
              <w:t xml:space="preserve">sich </w:t>
            </w:r>
            <w:r w:rsidRPr="001D05CF">
              <w:rPr>
                <w:rFonts w:ascii="Calibri" w:hAnsi="Calibri" w:cs="Calibri"/>
                <w:b w:val="0"/>
                <w:i/>
              </w:rPr>
              <w:t xml:space="preserve">auf dem Filterpapier </w:t>
            </w:r>
            <w:proofErr w:type="gramStart"/>
            <w:r w:rsidRPr="001D05CF">
              <w:rPr>
                <w:rFonts w:ascii="Calibri" w:hAnsi="Calibri" w:cs="Calibri"/>
                <w:b w:val="0"/>
                <w:i/>
              </w:rPr>
              <w:t xml:space="preserve">weiter </w:t>
            </w:r>
            <w:r w:rsidR="007B0411">
              <w:rPr>
                <w:rFonts w:ascii="Calibri" w:hAnsi="Calibri" w:cs="Calibri"/>
                <w:b w:val="0"/>
                <w:i/>
              </w:rPr>
              <w:t>bewegen</w:t>
            </w:r>
            <w:proofErr w:type="gramEnd"/>
            <w:r w:rsidRPr="001D05CF">
              <w:rPr>
                <w:rFonts w:ascii="Calibri" w:hAnsi="Calibri" w:cs="Calibri"/>
                <w:b w:val="0"/>
                <w:i/>
              </w:rPr>
              <w:t xml:space="preserve"> als andere.</w:t>
            </w:r>
          </w:p>
          <w:p w:rsidR="00F222FE" w:rsidRPr="006A127C" w:rsidRDefault="006A127C" w:rsidP="006A127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Plane</w:t>
            </w:r>
            <w:r w:rsidRPr="001D05CF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einen Aufbau für 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eine Papierc</w:t>
            </w:r>
            <w:r w:rsidRPr="001D05CF">
              <w:rPr>
                <w:rFonts w:ascii="Calibri" w:hAnsi="Calibri" w:cs="Calibri"/>
                <w:b w:val="0"/>
                <w:bCs w:val="0"/>
                <w:i/>
                <w:iCs/>
              </w:rPr>
              <w:t>hromatographie mit nur einem Filterpapier.</w:t>
            </w:r>
          </w:p>
          <w:p w:rsidR="00F222FE" w:rsidRPr="00F222FE" w:rsidRDefault="00F222FE" w:rsidP="006A127C">
            <w:pPr>
              <w:ind w:left="360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57AB3" w:rsidRPr="00F57AB3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Auswertung</w:t>
            </w:r>
          </w:p>
          <w:p w:rsidR="004B13CC" w:rsidRDefault="004B13CC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222FE" w:rsidRPr="00F222FE" w:rsidRDefault="00F222FE" w:rsidP="00F222FE">
            <w:pPr>
              <w:rPr>
                <w:rFonts w:ascii="Calibri" w:hAnsi="Calibri" w:cs="Calibri"/>
              </w:rPr>
            </w:pPr>
          </w:p>
        </w:tc>
      </w:tr>
    </w:tbl>
    <w:p w:rsidR="00F57AB3" w:rsidRPr="00F57AB3" w:rsidRDefault="00F57AB3" w:rsidP="00F222FE">
      <w:pPr>
        <w:rPr>
          <w:rFonts w:ascii="Calibri" w:hAnsi="Calibri" w:cs="Calibri"/>
        </w:rPr>
      </w:pPr>
    </w:p>
    <w:sectPr w:rsidR="00F57AB3" w:rsidRPr="00F57AB3" w:rsidSect="00C34BC7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1402" w:rsidRDefault="00581402" w:rsidP="000B1C5B">
      <w:r>
        <w:separator/>
      </w:r>
    </w:p>
  </w:endnote>
  <w:endnote w:type="continuationSeparator" w:id="0">
    <w:p w:rsidR="00581402" w:rsidRDefault="00581402" w:rsidP="000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148936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37BE2" w:rsidRDefault="00E37BE2" w:rsidP="00A1416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37BE2" w:rsidRDefault="00E37BE2" w:rsidP="00E37B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Calibri" w:hAnsi="Calibri" w:cs="Calibri"/>
        <w:color w:val="7F7F7F" w:themeColor="text1" w:themeTint="80"/>
        <w:sz w:val="19"/>
        <w:szCs w:val="19"/>
      </w:rPr>
      <w:id w:val="-12217450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14169" w:rsidRPr="00A14169" w:rsidRDefault="00A14169" w:rsidP="00A14169">
        <w:pPr>
          <w:pStyle w:val="Fuzeile"/>
          <w:framePr w:wrap="none" w:vAnchor="text" w:hAnchor="margin" w:xAlign="right" w:y="1"/>
          <w:jc w:val="center"/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</w:pP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begin"/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instrText xml:space="preserve"> PAGE </w:instrTex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separate"/>
        </w:r>
        <w:r w:rsidR="009272C4">
          <w:rPr>
            <w:rStyle w:val="Seitenzahl"/>
            <w:rFonts w:ascii="Calibri" w:hAnsi="Calibri" w:cs="Calibri"/>
            <w:noProof/>
            <w:color w:val="7F7F7F" w:themeColor="text1" w:themeTint="80"/>
            <w:sz w:val="19"/>
            <w:szCs w:val="19"/>
          </w:rPr>
          <w:t>1</w: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end"/>
        </w:r>
      </w:p>
    </w:sdtContent>
  </w:sdt>
  <w:p w:rsidR="00E37BE2" w:rsidRPr="00A14169" w:rsidRDefault="00A14169" w:rsidP="00A14169">
    <w:pPr>
      <w:pStyle w:val="Fuzeile"/>
      <w:ind w:right="360"/>
      <w:jc w:val="center"/>
      <w:rPr>
        <w:rFonts w:ascii="Calibri" w:hAnsi="Calibri" w:cs="Calibri"/>
        <w:color w:val="7F7F7F" w:themeColor="text1" w:themeTint="80"/>
        <w:sz w:val="19"/>
        <w:szCs w:val="19"/>
      </w:rPr>
    </w:pP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Dieses Arbeitsblatt der 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u w:val="single"/>
        <w:shd w:val="clear" w:color="auto" w:fill="FFFFFF"/>
        <w:lang w:eastAsia="de-DE"/>
      </w:rPr>
      <w:t>AG Banerji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 ist lizensiert unter </w:t>
    </w:r>
    <w:hyperlink r:id="rId1" w:tgtFrame="_blank" w:history="1">
      <w:r w:rsidRPr="00A14169">
        <w:rPr>
          <w:rFonts w:ascii="Calibri" w:eastAsia="Times New Roman" w:hAnsi="Calibri" w:cs="Calibri"/>
          <w:color w:val="7F7F7F" w:themeColor="text1" w:themeTint="80"/>
          <w:sz w:val="19"/>
          <w:szCs w:val="19"/>
          <w:u w:val="single"/>
          <w:shd w:val="clear" w:color="auto" w:fill="FFFFFF"/>
          <w:lang w:eastAsia="de-DE"/>
        </w:rPr>
        <w:t>CC BY-SA 4.0</w:t>
      </w:r>
    </w:hyperlink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 xml:space="preserve"> (Veränderung &amp; Weitergabe ist zulässig).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1402" w:rsidRDefault="00581402" w:rsidP="000B1C5B">
      <w:r>
        <w:separator/>
      </w:r>
    </w:p>
  </w:footnote>
  <w:footnote w:type="continuationSeparator" w:id="0">
    <w:p w:rsidR="00581402" w:rsidRDefault="00581402" w:rsidP="000B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noProof/>
        <w:color w:val="7F7F7F" w:themeColor="text1" w:themeTint="80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69C814A4" wp14:editId="3BCCBC5B">
          <wp:simplePos x="0" y="0"/>
          <wp:positionH relativeFrom="margin">
            <wp:posOffset>5387402</wp:posOffset>
          </wp:positionH>
          <wp:positionV relativeFrom="paragraph">
            <wp:posOffset>-113678</wp:posOffset>
          </wp:positionV>
          <wp:extent cx="370998" cy="391886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38" cy="42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3CC">
      <w:rPr>
        <w:rFonts w:ascii="Calibri" w:hAnsi="Calibri" w:cs="Calibri"/>
        <w:color w:val="7F7F7F" w:themeColor="text1" w:themeTint="80"/>
        <w:sz w:val="20"/>
      </w:rPr>
      <w:t>Universität Potsdam</w:t>
    </w:r>
  </w:p>
  <w:p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tabs>
        <w:tab w:val="clear" w:pos="9072"/>
        <w:tab w:val="left" w:pos="4940"/>
      </w:tabs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color w:val="7F7F7F" w:themeColor="text1" w:themeTint="80"/>
        <w:sz w:val="20"/>
      </w:rPr>
      <w:t>Didaktik der Chemie</w:t>
    </w:r>
    <w:r w:rsidRPr="004B13CC">
      <w:rPr>
        <w:rFonts w:ascii="Calibri" w:hAnsi="Calibri" w:cs="Calibri"/>
        <w:color w:val="7F7F7F" w:themeColor="text1" w:themeTint="80"/>
        <w:sz w:val="20"/>
      </w:rPr>
      <w:tab/>
    </w:r>
    <w:proofErr w:type="spellStart"/>
    <w:r w:rsidRPr="004B13CC">
      <w:rPr>
        <w:rFonts w:ascii="Calibri" w:hAnsi="Calibri" w:cs="Calibri"/>
        <w:b/>
        <w:bCs/>
        <w:color w:val="7F7F7F" w:themeColor="text1" w:themeTint="80"/>
        <w:sz w:val="20"/>
      </w:rPr>
      <w:t>Lab@Home</w:t>
    </w:r>
    <w:proofErr w:type="spellEnd"/>
    <w:r w:rsidRPr="004B13CC">
      <w:rPr>
        <w:rFonts w:ascii="Calibri" w:hAnsi="Calibri" w:cs="Calibri"/>
        <w:b/>
        <w:bCs/>
        <w:color w:val="7F7F7F" w:themeColor="text1" w:themeTint="80"/>
        <w:sz w:val="20"/>
      </w:rPr>
      <w:t xml:space="preserve"> - #wirexperimentierenzuhause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28C"/>
    <w:multiLevelType w:val="hybridMultilevel"/>
    <w:tmpl w:val="79C4F2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391D"/>
    <w:multiLevelType w:val="hybridMultilevel"/>
    <w:tmpl w:val="D826B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B6F"/>
    <w:multiLevelType w:val="hybridMultilevel"/>
    <w:tmpl w:val="C4162220"/>
    <w:lvl w:ilvl="0" w:tplc="8014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38D"/>
    <w:multiLevelType w:val="hybridMultilevel"/>
    <w:tmpl w:val="2C60C5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2E3"/>
    <w:multiLevelType w:val="hybridMultilevel"/>
    <w:tmpl w:val="B718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38A8"/>
    <w:multiLevelType w:val="hybridMultilevel"/>
    <w:tmpl w:val="7CD80F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292"/>
    <w:multiLevelType w:val="hybridMultilevel"/>
    <w:tmpl w:val="37E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C5B"/>
    <w:rsid w:val="00026D56"/>
    <w:rsid w:val="000B1C5B"/>
    <w:rsid w:val="00137E20"/>
    <w:rsid w:val="00177E3B"/>
    <w:rsid w:val="001A5B51"/>
    <w:rsid w:val="001D05CF"/>
    <w:rsid w:val="001E61C8"/>
    <w:rsid w:val="00212D97"/>
    <w:rsid w:val="00263193"/>
    <w:rsid w:val="00294144"/>
    <w:rsid w:val="00304D32"/>
    <w:rsid w:val="003B3716"/>
    <w:rsid w:val="004B13CC"/>
    <w:rsid w:val="00581402"/>
    <w:rsid w:val="006505F9"/>
    <w:rsid w:val="006A127C"/>
    <w:rsid w:val="007161B8"/>
    <w:rsid w:val="007B0411"/>
    <w:rsid w:val="007C772A"/>
    <w:rsid w:val="00835635"/>
    <w:rsid w:val="009272C4"/>
    <w:rsid w:val="00A02720"/>
    <w:rsid w:val="00A14169"/>
    <w:rsid w:val="00A854E9"/>
    <w:rsid w:val="00C34BC7"/>
    <w:rsid w:val="00D40CAC"/>
    <w:rsid w:val="00D8376C"/>
    <w:rsid w:val="00E3797F"/>
    <w:rsid w:val="00E37BE2"/>
    <w:rsid w:val="00EC0DE1"/>
    <w:rsid w:val="00EE5313"/>
    <w:rsid w:val="00F222FE"/>
    <w:rsid w:val="00F24C67"/>
    <w:rsid w:val="00F57AB3"/>
    <w:rsid w:val="00F75852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B94"/>
  <w15:docId w15:val="{FCFCD5A4-B0B4-E54B-9D44-23D9E5F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C5B"/>
  </w:style>
  <w:style w:type="paragraph" w:styleId="Fuzeile">
    <w:name w:val="footer"/>
    <w:basedOn w:val="Standard"/>
    <w:link w:val="Fu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C5B"/>
  </w:style>
  <w:style w:type="table" w:styleId="Tabellenraster">
    <w:name w:val="Table Grid"/>
    <w:basedOn w:val="NormaleTabelle"/>
    <w:uiPriority w:val="39"/>
    <w:rsid w:val="000B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1C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1C5B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Gitternetztabelle1hellAkzent11">
    <w:name w:val="Gitternetztabelle 1 hell  – Akzent 11"/>
    <w:basedOn w:val="NormaleTabelle"/>
    <w:uiPriority w:val="46"/>
    <w:rsid w:val="000B1C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F57AB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uiPriority w:val="99"/>
    <w:semiHidden/>
    <w:unhideWhenUsed/>
    <w:rsid w:val="00E37B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anerji-lab.com/labhom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?ref=ccchoo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C769D-07B4-4EA9-95C8-776EF0A1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Amitabh Banerji</dc:creator>
  <cp:lastModifiedBy>Philipp Börstler</cp:lastModifiedBy>
  <cp:revision>4</cp:revision>
  <cp:lastPrinted>2020-06-06T07:14:00Z</cp:lastPrinted>
  <dcterms:created xsi:type="dcterms:W3CDTF">2020-06-11T07:48:00Z</dcterms:created>
  <dcterms:modified xsi:type="dcterms:W3CDTF">2020-06-18T19:44:00Z</dcterms:modified>
</cp:coreProperties>
</file>